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A4" w:rsidRPr="00BA14D5" w:rsidRDefault="009C1AA4" w:rsidP="009C1AA4">
      <w:pPr>
        <w:rPr>
          <w:b/>
        </w:rPr>
      </w:pPr>
      <w:r w:rsidRPr="00BA14D5">
        <w:rPr>
          <w:b/>
        </w:rPr>
        <w:t>¿Qué es R</w:t>
      </w:r>
      <w:r w:rsidR="00935452">
        <w:rPr>
          <w:b/>
        </w:rPr>
        <w:t xml:space="preserve">ESPONSABILIDAD </w:t>
      </w:r>
      <w:r w:rsidRPr="00BA14D5">
        <w:rPr>
          <w:b/>
        </w:rPr>
        <w:t>S</w:t>
      </w:r>
      <w:r w:rsidR="00935452">
        <w:rPr>
          <w:b/>
        </w:rPr>
        <w:t xml:space="preserve">OCIAL </w:t>
      </w:r>
      <w:r w:rsidRPr="00BA14D5">
        <w:rPr>
          <w:b/>
        </w:rPr>
        <w:t>E</w:t>
      </w:r>
      <w:r w:rsidR="00935452">
        <w:rPr>
          <w:b/>
        </w:rPr>
        <w:t>MPRESARIAL</w:t>
      </w:r>
      <w:r w:rsidRPr="00BA14D5">
        <w:rPr>
          <w:b/>
        </w:rPr>
        <w:t xml:space="preserve">? </w:t>
      </w:r>
    </w:p>
    <w:p w:rsidR="009C1AA4" w:rsidRDefault="009C1AA4" w:rsidP="00B553C9">
      <w:pPr>
        <w:jc w:val="both"/>
      </w:pPr>
      <w:r>
        <w:t xml:space="preserve">La Responsabilidad Social Empresarial es </w:t>
      </w:r>
      <w:proofErr w:type="spellStart"/>
      <w:r>
        <w:t>el</w:t>
      </w:r>
      <w:proofErr w:type="spellEnd"/>
      <w:r>
        <w:t xml:space="preserve">: “Hacer negocios basados en principios ético y apegados a la ley.  La empresa (no el empresario) tiene un rol ante la sociedad, ante el entorno en el cual opera. </w:t>
      </w:r>
    </w:p>
    <w:p w:rsidR="009C1AA4" w:rsidRDefault="009C1AA4" w:rsidP="00B553C9">
      <w:pPr>
        <w:jc w:val="both"/>
      </w:pPr>
      <w:r>
        <w:t xml:space="preserve">La decisión de hacer estos negocios rentables, de </w:t>
      </w:r>
      <w:proofErr w:type="gramStart"/>
      <w:r>
        <w:t>forma ética y basados</w:t>
      </w:r>
      <w:proofErr w:type="gramEnd"/>
      <w:r>
        <w:t xml:space="preserve"> en la legalidad es realmente estratégico, ya que con esto se generará:  </w:t>
      </w:r>
    </w:p>
    <w:p w:rsidR="009C1AA4" w:rsidRDefault="009C1AA4" w:rsidP="00B553C9">
      <w:pPr>
        <w:jc w:val="both"/>
      </w:pPr>
      <w:r>
        <w:rPr>
          <w:rFonts w:ascii="Calibri" w:hAnsi="Calibri" w:cs="Calibri"/>
        </w:rPr>
        <w:t></w:t>
      </w:r>
      <w:r>
        <w:t xml:space="preserve"> Mayor productividad: a través de mejores condiciones para el cliente interno que conduce a mejor retención de talentos y por ende menores índices de rotación;  </w:t>
      </w:r>
    </w:p>
    <w:p w:rsidR="009C1AA4" w:rsidRDefault="009C1AA4" w:rsidP="00B553C9">
      <w:pPr>
        <w:jc w:val="both"/>
      </w:pPr>
      <w:r>
        <w:rPr>
          <w:rFonts w:ascii="Calibri" w:hAnsi="Calibri" w:cs="Calibri"/>
        </w:rPr>
        <w:t></w:t>
      </w:r>
      <w:r>
        <w:t xml:space="preserve"> Lealtad del cliente: satisfaciendo sus necesidades, empezando por</w:t>
      </w:r>
      <w:r w:rsidR="0076578F">
        <w:t xml:space="preserve"> </w:t>
      </w:r>
      <w:r>
        <w:t xml:space="preserve">proveerle un lugar donde pueda transmitir sus necesidades y quejas. Además de calidad y precio, los clientes empiezan a demandar información de las condiciones de producción, las certificaciones que tiene el producto, entre otras; y </w:t>
      </w:r>
      <w:r>
        <w:rPr>
          <w:rFonts w:ascii="Calibri" w:hAnsi="Calibri" w:cs="Calibri"/>
        </w:rPr>
        <w:t></w:t>
      </w:r>
      <w:r>
        <w:t xml:space="preserve"> Acceso a mercados: por cumplimiento de estándares y certificaciones exigidas por  actores externos, incluyendo consumidores. </w:t>
      </w:r>
    </w:p>
    <w:p w:rsidR="009C1AA4" w:rsidRDefault="009C1AA4" w:rsidP="00B553C9">
      <w:pPr>
        <w:jc w:val="both"/>
      </w:pPr>
      <w:r>
        <w:rPr>
          <w:rFonts w:ascii="Calibri" w:hAnsi="Calibri" w:cs="Calibri"/>
        </w:rPr>
        <w:t></w:t>
      </w:r>
      <w:r>
        <w:t xml:space="preserve"> Credibilidad: la empresa que es respetuosa de las personas, comunidades, medio ambiente y la sociedad en su conjunto proyecta una reputación que le garantiza mayor sostenibilidad en el tiempo, reduciendo riesgos, anticipándose a situaciones que pueden afectar la empresa, mayor agilidad para reaccionar y adaptarse y generando confianza.  </w:t>
      </w:r>
    </w:p>
    <w:p w:rsidR="009C1AA4" w:rsidRDefault="009C1AA4" w:rsidP="00B553C9">
      <w:pPr>
        <w:jc w:val="both"/>
      </w:pPr>
      <w:r>
        <w:t xml:space="preserve">La RSE no es una cultura de la filantropía, no se busca que las empresas se conviertan en obras de beneficencia, ya que las empresas están hechas para ser rentables. Esto implica que las empresas adopten una postura activa y responsable en torno al impacto de sus operaciones. </w:t>
      </w:r>
    </w:p>
    <w:p w:rsidR="009C1AA4" w:rsidRDefault="009C1AA4" w:rsidP="00B553C9">
      <w:pPr>
        <w:jc w:val="both"/>
      </w:pPr>
      <w:r>
        <w:t xml:space="preserve">Esta cultura es una forma de hacer negocios que le garantiza mayor sostenibilidad a lo largo del tiempo a la empresa y crecimiento económico. </w:t>
      </w:r>
    </w:p>
    <w:p w:rsidR="009C1AA4" w:rsidRDefault="009C1AA4" w:rsidP="00B553C9">
      <w:pPr>
        <w:jc w:val="both"/>
      </w:pPr>
      <w:r>
        <w:t xml:space="preserve">La RSE es el rol que le toca jugar a las empresas a favor del Desarrollo Sostenible, es decir, a favor del equilibrio entre el crecimiento económico, el bienestar social y el aprovechamiento de los recursos naturales y el medio ambiente. Este equilibrio es vital para la operación de los </w:t>
      </w:r>
    </w:p>
    <w:p w:rsidR="009C1AA4" w:rsidRDefault="009C1AA4" w:rsidP="00B553C9">
      <w:pPr>
        <w:jc w:val="both"/>
      </w:pPr>
      <w:r>
        <w:t xml:space="preserve">negocios. Las empresas deben pasar a formar parte activa de la solución de los retos que tenemos como sociedad, por su propio interés de tener un entorno más estable y próspero. CentraRSE 2006 </w:t>
      </w:r>
    </w:p>
    <w:p w:rsidR="009C1AA4" w:rsidRDefault="009C1AA4" w:rsidP="00B553C9">
      <w:pPr>
        <w:jc w:val="both"/>
      </w:pPr>
      <w:r>
        <w:t>2</w:t>
      </w:r>
    </w:p>
    <w:p w:rsidR="009C1AA4" w:rsidRDefault="009C1AA4" w:rsidP="00B553C9">
      <w:pPr>
        <w:jc w:val="both"/>
      </w:pPr>
      <w:r>
        <w:t xml:space="preserve">El objetivo principal que persigue la responsabilidad social empresarial radica en el impacto positivo que estas prácticas generen en los distintos ámbitos con los que una empresa tiene relación, al mismo tiempo que contribuya a la competitividad y sostenibilidad de la empresa. </w:t>
      </w:r>
    </w:p>
    <w:p w:rsidR="009C1AA4" w:rsidRDefault="009C1AA4" w:rsidP="00B553C9">
      <w:pPr>
        <w:jc w:val="both"/>
      </w:pPr>
      <w:r>
        <w:t xml:space="preserve">Las empresas tienen la responsabilidad de conocer el entorno en el que operan. Deben tener un claro conocimiento de todo lo que rodea su empresa, no solo en términos geográficos, sino en términos del conjunto de reglas, leyes que rigen su operación, y todas las actividades relacionadas directa e indirectamente con la empresa. </w:t>
      </w:r>
    </w:p>
    <w:p w:rsidR="009C1AA4" w:rsidRDefault="009C1AA4" w:rsidP="00B553C9">
      <w:pPr>
        <w:jc w:val="both"/>
      </w:pPr>
      <w:r>
        <w:lastRenderedPageBreak/>
        <w:t xml:space="preserve">Es importante reconocer que existen públicos o actores con los que toda empresa se interrelaciona. A estos, se les llama “públicos interesados”. Los públicos interesados son todas aquellas personas a quienes el negocio afecta y se ven impactados por  la empresa de manera negativa o positiva. </w:t>
      </w:r>
    </w:p>
    <w:p w:rsidR="009C1AA4" w:rsidRDefault="009C1AA4" w:rsidP="00B553C9">
      <w:pPr>
        <w:jc w:val="both"/>
      </w:pPr>
      <w:r>
        <w:t xml:space="preserve">La empresa puede orientar sus prácticas responsables hacia el interior de la empresa o hacia fuera de la empresa. En cada caso ya sea interno o externo, existen diferentes públicos interesados hacia donde puede focalizar su acción.  </w:t>
      </w:r>
    </w:p>
    <w:p w:rsidR="009C1AA4" w:rsidRDefault="009C1AA4" w:rsidP="00B553C9">
      <w:pPr>
        <w:jc w:val="both"/>
      </w:pPr>
      <w:r>
        <w:t xml:space="preserve">Algunos públicos interesados están a lo interno de la empresa, como lo son los colaboradores, accionistas, y  la alta gerencia por ejemplo. A lo externo de la empresa, encontramos a los proveedores, clientes, y la comunidad en general.  </w:t>
      </w:r>
    </w:p>
    <w:p w:rsidR="009C1AA4" w:rsidRDefault="009C1AA4" w:rsidP="00B553C9">
      <w:pPr>
        <w:jc w:val="both"/>
      </w:pPr>
      <w:r>
        <w:t xml:space="preserve">Delimitar el impacto interno y  externo que tiene la empresa es fundamental. Es así entonces, que nace la pirámide de la responsabilidad social empresarial.  La pirámide es una herramienta que ha sido creada con el propósito de ayudar a las empresas a definir las áreas de acción en términos de responsabilidad social empresarial. Es a través de la pirámide que las empresas forman criterios para priorizar políticas de RSE.  </w:t>
      </w:r>
    </w:p>
    <w:p w:rsidR="009C1AA4" w:rsidRDefault="009C1AA4" w:rsidP="00B553C9">
      <w:pPr>
        <w:jc w:val="both"/>
      </w:pPr>
      <w:r>
        <w:t xml:space="preserve">En el área interna, estas prácticas están enfocadas en valores y transparencia que definan el actuar de la empresa, e inciden directamente en los actores internos  (colaboradores).   Las prácticas externas están vinculadas a toda la cadena productiva (proveedores, consumidores / clientes) Además, abarcan temas como el respeto al medio ambiente, las comunidades que los rodean y al Estado.   CentraRSE 2006 </w:t>
      </w:r>
    </w:p>
    <w:p w:rsidR="009C1AA4" w:rsidRDefault="009C1AA4" w:rsidP="00B553C9">
      <w:pPr>
        <w:jc w:val="both"/>
      </w:pPr>
      <w:r>
        <w:t>3</w:t>
      </w:r>
    </w:p>
    <w:p w:rsidR="009C1AA4" w:rsidRDefault="009C1AA4" w:rsidP="00B553C9">
      <w:pPr>
        <w:jc w:val="both"/>
      </w:pPr>
      <w:r>
        <w:t xml:space="preserve">La empresa socialmente responsable debe serlo en principio desde su interior porque su principal responsabilidad es con sus colaboradores, que finalmente son los que hacen posible el negocio.  </w:t>
      </w:r>
    </w:p>
    <w:p w:rsidR="009C1AA4" w:rsidRDefault="009C1AA4" w:rsidP="00B553C9">
      <w:pPr>
        <w:jc w:val="both"/>
      </w:pPr>
      <w:r>
        <w:t xml:space="preserve">Una empresa que no enfrenta problemas internos, en donde sus colaboradores se identifican con  ella y que tiene una trayectoria </w:t>
      </w:r>
      <w:r w:rsidR="000C1B6D">
        <w:t>dife</w:t>
      </w:r>
      <w:r>
        <w:t xml:space="preserve">rente en términos del cumplimiento de la ley, garantiza mayor éxito en el resultado de sus acciones y le provee mayor legitimidad a sus </w:t>
      </w:r>
    </w:p>
    <w:p w:rsidR="009C1AA4" w:rsidRDefault="009C1AA4" w:rsidP="00B553C9">
      <w:pPr>
        <w:jc w:val="both"/>
      </w:pPr>
      <w:proofErr w:type="gramStart"/>
      <w:r>
        <w:t>prácticas</w:t>
      </w:r>
      <w:proofErr w:type="gramEnd"/>
      <w:r>
        <w:t xml:space="preserve"> a lo externo. </w:t>
      </w:r>
    </w:p>
    <w:p w:rsidR="009C1AA4" w:rsidRDefault="009C1AA4" w:rsidP="00B553C9">
      <w:pPr>
        <w:jc w:val="both"/>
      </w:pPr>
      <w:r>
        <w:t xml:space="preserve">Una vez cumplidos estos requerimientos fundamentales, la empresa puede enfocarse hacia la dimensión externa y tendrá mayor impacto positivo. Esto se debe a que en  una empresa en la que se adoptan valores éticos, existe transparencia en las operaciones y se cumple con los requerimientos legales, transmite mayor confianza a lo externo con sus proveedores, clientes, gobierno y con la sociedad en su conjunto.  </w:t>
      </w:r>
    </w:p>
    <w:p w:rsidR="009C1AA4" w:rsidRDefault="009C1AA4" w:rsidP="00B553C9">
      <w:pPr>
        <w:jc w:val="both"/>
      </w:pPr>
      <w:r>
        <w:t>La RSE facilita la identificación  y constitución de conglomerados (“</w:t>
      </w:r>
      <w:proofErr w:type="spellStart"/>
      <w:r>
        <w:t>clusters</w:t>
      </w:r>
      <w:proofErr w:type="spellEnd"/>
      <w:r>
        <w:t xml:space="preserve">”), pues este modelo busca la forma que la empresa pueda mejorar su relación con su cliente y con su proveedor, buscando constituir cadenas productivas socialmente responsables, para que se pueda hablar de un producto o un servicio socialmente responsable. </w:t>
      </w:r>
    </w:p>
    <w:p w:rsidR="009C1AA4" w:rsidRDefault="009C1AA4" w:rsidP="00B553C9">
      <w:pPr>
        <w:jc w:val="both"/>
      </w:pPr>
      <w:r>
        <w:lastRenderedPageBreak/>
        <w:t xml:space="preserve">Así mismo, ampliando el círculo de  influencia de las empresa, esta deberá actuar buscando generar una vinculación con los planes de comunidad, los planes municipales, los planes departamentales, y finalmente los planes de nación. Si logramos que estas prácticas sean parte de nuestra estrategia empresarial, de nuestra forma de hacer negocios los 365 días del año y que todos los colaboradores de nuestras empresas viva esta nueva cultura empresarial, tendremos personas que contribuyan </w:t>
      </w:r>
      <w:r w:rsidR="008F7B51">
        <w:t>conscientemente</w:t>
      </w:r>
      <w:r>
        <w:t xml:space="preserve"> con sus acciones al éxito de las empresas, convirtiéndolas en empresas líderes y ejemplos dignos de seguir.   </w:t>
      </w:r>
    </w:p>
    <w:p w:rsidR="009C1AA4" w:rsidRDefault="009C1AA4" w:rsidP="00B553C9">
      <w:pPr>
        <w:jc w:val="both"/>
      </w:pPr>
      <w:r>
        <w:t xml:space="preserve">Estas ideas se concretaron gráficamente por Comité de empresarios en la  Pirámide  de  RSE  que  se  aprecia  en el Anexo 3A. La pirámide está adaptada a la realidad de Guatemala, porque en los países desarrollados los elementos internos de la pirámide se practican en un alto porcentaje (aunque no necesariamente). En el contexto guatemalteco su aplicación es aún  incipiente, pero son acciones que van a permitir erradicar la pobreza, ampliar el mercado y generar competitividad. CentraRSE 2006 </w:t>
      </w:r>
    </w:p>
    <w:p w:rsidR="009C1AA4" w:rsidRDefault="009C1AA4" w:rsidP="00B553C9">
      <w:pPr>
        <w:jc w:val="both"/>
      </w:pPr>
      <w:r>
        <w:t>4</w:t>
      </w:r>
    </w:p>
    <w:p w:rsidR="009C1AA4" w:rsidRDefault="009C1AA4" w:rsidP="00B553C9">
      <w:pPr>
        <w:jc w:val="both"/>
      </w:pPr>
      <w:r>
        <w:t>INTERNO</w:t>
      </w:r>
    </w:p>
    <w:p w:rsidR="009C1AA4" w:rsidRDefault="009C1AA4" w:rsidP="00B553C9">
      <w:pPr>
        <w:jc w:val="both"/>
      </w:pPr>
      <w:r>
        <w:t>INTERNO</w:t>
      </w:r>
    </w:p>
    <w:p w:rsidR="009C1AA4" w:rsidRDefault="009C1AA4" w:rsidP="00B553C9">
      <w:pPr>
        <w:jc w:val="both"/>
      </w:pPr>
      <w:r>
        <w:t>EXTERNO</w:t>
      </w:r>
    </w:p>
    <w:p w:rsidR="009C1AA4" w:rsidRDefault="009C1AA4" w:rsidP="00B553C9">
      <w:pPr>
        <w:jc w:val="both"/>
      </w:pPr>
      <w:r>
        <w:t>EXTERNO</w:t>
      </w:r>
    </w:p>
    <w:p w:rsidR="009C1AA4" w:rsidRDefault="009C1AA4" w:rsidP="00B553C9">
      <w:pPr>
        <w:jc w:val="both"/>
      </w:pPr>
      <w:r>
        <w:t>EXTERNO</w:t>
      </w:r>
    </w:p>
    <w:p w:rsidR="009C1AA4" w:rsidRDefault="009C1AA4" w:rsidP="00B553C9">
      <w:pPr>
        <w:jc w:val="both"/>
      </w:pPr>
      <w:r>
        <w:t>CUMPLIMIENTO REGIMEN LEGAL</w:t>
      </w:r>
    </w:p>
    <w:p w:rsidR="009C1AA4" w:rsidRDefault="009C1AA4" w:rsidP="00B553C9">
      <w:pPr>
        <w:jc w:val="both"/>
      </w:pPr>
      <w:r>
        <w:t>DESARROLLO DE LA PERSONA</w:t>
      </w:r>
    </w:p>
    <w:p w:rsidR="009C1AA4" w:rsidRDefault="009C1AA4" w:rsidP="00B553C9">
      <w:pPr>
        <w:jc w:val="both"/>
      </w:pPr>
      <w:r>
        <w:t>PROYECCION FAMILIA</w:t>
      </w:r>
    </w:p>
    <w:p w:rsidR="009C1AA4" w:rsidRDefault="009C1AA4" w:rsidP="00B553C9">
      <w:pPr>
        <w:jc w:val="both"/>
      </w:pPr>
      <w:r>
        <w:t>PROYECCION</w:t>
      </w:r>
    </w:p>
    <w:p w:rsidR="009C1AA4" w:rsidRDefault="009C1AA4" w:rsidP="00B553C9">
      <w:pPr>
        <w:jc w:val="both"/>
      </w:pPr>
      <w:r>
        <w:t>COMUNIDAD</w:t>
      </w:r>
    </w:p>
    <w:p w:rsidR="009C1AA4" w:rsidRDefault="009C1AA4" w:rsidP="00B553C9">
      <w:pPr>
        <w:jc w:val="both"/>
      </w:pPr>
      <w:r>
        <w:t>DISEÑO/EJECUCION</w:t>
      </w:r>
    </w:p>
    <w:p w:rsidR="009C1AA4" w:rsidRDefault="009C1AA4" w:rsidP="00B553C9">
      <w:pPr>
        <w:jc w:val="both"/>
      </w:pPr>
      <w:r>
        <w:t>POLITICAS DE</w:t>
      </w:r>
    </w:p>
    <w:p w:rsidR="009C1AA4" w:rsidRDefault="009C1AA4" w:rsidP="00B553C9">
      <w:pPr>
        <w:jc w:val="both"/>
      </w:pPr>
      <w:r>
        <w:t>ESTADO</w:t>
      </w:r>
    </w:p>
    <w:p w:rsidR="009C1AA4" w:rsidRDefault="009C1AA4" w:rsidP="00B553C9">
      <w:pPr>
        <w:jc w:val="both"/>
      </w:pPr>
      <w:r>
        <w:t xml:space="preserve">De  esta  forma,  se  determina  la  relación  entre  pobreza,  mercado  y competitividad, así como el efecto retroactivo que esta cadena crea. Si se desea lograr que las empresas sean competitivas, éstas deben empezar por crear las condiciones adecuadas de mercado, que implica desde acciones de cumplimiento  con el régimen legal hasta la participación en políticas de Estado, de lo contrario se caerá en un círculo vicioso que afianzará la pobreza en el país. </w:t>
      </w:r>
    </w:p>
    <w:p w:rsidR="009C1AA4" w:rsidRDefault="009C1AA4" w:rsidP="00B553C9">
      <w:pPr>
        <w:jc w:val="both"/>
      </w:pPr>
      <w:r>
        <w:t xml:space="preserve">La Pirámide de RSE </w:t>
      </w:r>
    </w:p>
    <w:p w:rsidR="009C1AA4" w:rsidRDefault="009C1AA4" w:rsidP="00B553C9">
      <w:pPr>
        <w:jc w:val="both"/>
      </w:pPr>
      <w:r>
        <w:lastRenderedPageBreak/>
        <w:t xml:space="preserve">CentraRSE ha definido una pirámide de RSE que define el orden de prioridad de la incorporación  de  la  RSE.    La  pirámide  es una herramienta que ha sido creada con el propósito de ayudar a las empresas a </w:t>
      </w:r>
      <w:r w:rsidR="004071DA">
        <w:t xml:space="preserve">la realización </w:t>
      </w:r>
      <w:r>
        <w:t xml:space="preserve">de responsabilidad social empresarial. </w:t>
      </w:r>
    </w:p>
    <w:p w:rsidR="009C1AA4" w:rsidRDefault="009C1AA4" w:rsidP="00B553C9">
      <w:pPr>
        <w:jc w:val="both"/>
      </w:pPr>
      <w:r>
        <w:t xml:space="preserve">Es  a  través  de  la  pirámide  que  las empresas tienen los criterios que necesitan a la mano para poder diseñar políticas de RSE.  </w:t>
      </w:r>
    </w:p>
    <w:p w:rsidR="009C1AA4" w:rsidRDefault="009C1AA4" w:rsidP="00B553C9">
      <w:pPr>
        <w:jc w:val="both"/>
      </w:pPr>
      <w:r>
        <w:t xml:space="preserve">Como vimos anteriormente, la RSE se logra evidenciar a través de la ejecución de prácticas empresariales que generan un impacto positivo tanto a lo interno como a lo externo para las empresas que las apliquen.  </w:t>
      </w:r>
    </w:p>
    <w:p w:rsidR="009C1AA4" w:rsidRDefault="009C1AA4" w:rsidP="00B553C9">
      <w:pPr>
        <w:jc w:val="both"/>
      </w:pPr>
      <w:r>
        <w:t xml:space="preserve">La empresa puede orientar sus prácticas responsables hacia el interior de la empresa o hacia fuera de la  empresa y en cada caso existen diferentes grupos hacia donde puede focalizar su acción.  </w:t>
      </w:r>
    </w:p>
    <w:p w:rsidR="009C1AA4" w:rsidRDefault="009C1AA4" w:rsidP="00B553C9">
      <w:pPr>
        <w:jc w:val="both"/>
      </w:pPr>
      <w:r>
        <w:t xml:space="preserve">Queremos promover la implementación de éstas prácticas en dos contextos: El primero es a lo interno y el segundo es a lo externo de la empresa.  </w:t>
      </w:r>
    </w:p>
    <w:p w:rsidR="009C1AA4" w:rsidRDefault="009C1AA4" w:rsidP="00B553C9">
      <w:pPr>
        <w:jc w:val="both"/>
      </w:pPr>
      <w:r>
        <w:t xml:space="preserve">Este primer contexto, el interno contempla la interacción de los recursos de la Empresa en función de sus resultados.  Para esto se consideran dos dimensiones:   El Cumplimiento del marco legal ya que es necesario reconocer que la empresa no puede ser responsable socialmente si no está cumpliendo, antes que nada, con el régimen legal ya que ésta es la base de cualquier acción de RSE y el fundamento para el desarrollo de CentraRSE 2006 </w:t>
      </w:r>
    </w:p>
    <w:p w:rsidR="009C1AA4" w:rsidRDefault="009C1AA4" w:rsidP="00B553C9">
      <w:pPr>
        <w:jc w:val="both"/>
      </w:pPr>
      <w:r>
        <w:t>5</w:t>
      </w:r>
    </w:p>
    <w:p w:rsidR="009C1AA4" w:rsidRDefault="009C1AA4" w:rsidP="00B553C9">
      <w:pPr>
        <w:jc w:val="both"/>
      </w:pPr>
      <w:proofErr w:type="gramStart"/>
      <w:r>
        <w:t>cada</w:t>
      </w:r>
      <w:proofErr w:type="gramEnd"/>
      <w:r>
        <w:t xml:space="preserve"> uno de nuestros países.  De cualquier otro modo, las acciones de la empresa carecerán de legitimidad y Sostenibilidad en el largo plazo.  </w:t>
      </w:r>
    </w:p>
    <w:p w:rsidR="009C1AA4" w:rsidRDefault="009C1AA4" w:rsidP="00B553C9">
      <w:pPr>
        <w:jc w:val="both"/>
      </w:pPr>
      <w:r>
        <w:t xml:space="preserve">Recordemos que la evasión y la falta de transparencia no son sinónimos de competitividad y que tenemos que pasar de ventajas comparativas a ventajas competitivas sostenibles en el  largo  plazo,  porque  la  mano  de obra barata está dejando de serlo por la falta de tecnificación y productividad.  Necesitamos invertir en el desarrollo de las capacidades de nuestra gente y nuevas tecnologías que incorporen también la preservación del medio ambiente. </w:t>
      </w:r>
    </w:p>
    <w:p w:rsidR="009C1AA4" w:rsidRDefault="009C1AA4" w:rsidP="00B553C9">
      <w:pPr>
        <w:jc w:val="both"/>
      </w:pPr>
      <w:r>
        <w:t>El segundo paso de este contexto es propiciar el desarrollo de la persona</w:t>
      </w:r>
      <w:r w:rsidR="002C1A9A">
        <w:t xml:space="preserve"> </w:t>
      </w:r>
      <w:r>
        <w:t xml:space="preserve">dentro de la empresa.  Los colaboradores son necesarios para el éxito de cualquier empresa, y en la medida en que estén más capacitados, más motivados, mejor tecnificados y con buenas condiciones laborales, la competitividad de la empresa será mayor logrando así maximizar la productividad de las empresas.   La legitimidad de una empresa socialmente responsable radica en el apego a estas dos dimensiones de carácter interno y sólo con esto, estaremos mejorando las condiciones de esa parte que nos corresponde de los 35 millones de habitantes de nuestra región para convertirnos en una región altamente competitiva, y por qué no también reconocer que tendremos más potenciales consumidores.  </w:t>
      </w:r>
    </w:p>
    <w:p w:rsidR="009C1AA4" w:rsidRDefault="009C1AA4" w:rsidP="00B553C9">
      <w:pPr>
        <w:jc w:val="both"/>
      </w:pPr>
      <w:r>
        <w:lastRenderedPageBreak/>
        <w:t xml:space="preserve">El segundo contexto es el externo, en donde ya se desarrollan las </w:t>
      </w:r>
      <w:r w:rsidR="002C1A9A">
        <w:t xml:space="preserve"> </w:t>
      </w:r>
      <w:r>
        <w:t>relaciones de la Empresa hacia fuera formando el vínculo empresa</w:t>
      </w:r>
      <w:r w:rsidR="002C1A9A">
        <w:t xml:space="preserve"> </w:t>
      </w:r>
      <w:r>
        <w:t xml:space="preserve">sociedad.  Dentro de este contexto se consideran tres dimensiones:   </w:t>
      </w:r>
    </w:p>
    <w:p w:rsidR="009C1AA4" w:rsidRDefault="009C1AA4" w:rsidP="00B553C9">
      <w:pPr>
        <w:jc w:val="both"/>
      </w:pPr>
      <w:r>
        <w:t xml:space="preserve">En primer lugar,  la proyección a la familia del colaborador son las personas más cercanas a nuestra empresa que están fuera de ella.  </w:t>
      </w:r>
    </w:p>
    <w:p w:rsidR="009C1AA4" w:rsidRDefault="009C1AA4" w:rsidP="00B553C9">
      <w:pPr>
        <w:jc w:val="both"/>
      </w:pPr>
      <w:r>
        <w:t xml:space="preserve">Trabajar con las familias de nuestros colaboradores reforzará la lealtad de todos hacia la empresa.  Podemos extender los beneficios, capacitarlos, transmitir el trabajo que sus familiares realizan dentro de la empresa.  Esto los convertirá también en aliados de nuestra empresa y en voceros del trabajo que realizamos. </w:t>
      </w:r>
    </w:p>
    <w:p w:rsidR="009C1AA4" w:rsidRDefault="009C1AA4" w:rsidP="00B553C9">
      <w:pPr>
        <w:jc w:val="both"/>
      </w:pPr>
      <w:r>
        <w:t xml:space="preserve">En segundo lugar tenemos la proyección a la comunidad, la cual debiera ser básicamente articulación de alianzas con organizaciones públicas y privadas locales, con el propósito de integrar esfuerzos en la consecución de objetivos y metas comunes de  carácter local y  estructural que faciliten el desarrollo sostenible  de la zona (autogestión, planes </w:t>
      </w:r>
      <w:r w:rsidR="00EF7C2C">
        <w:t>municipales</w:t>
      </w:r>
      <w:r>
        <w:t xml:space="preserve"> priorizados, acciones estratégicas, visión </w:t>
      </w:r>
      <w:proofErr w:type="spellStart"/>
      <w:r>
        <w:t>largoplacista</w:t>
      </w:r>
      <w:proofErr w:type="spellEnd"/>
      <w:r>
        <w:t xml:space="preserve"> y todo aquello en lo que la empresa tiene impacto en la comunidad incluyendo el medio ambiente).  Todo esto nos hará buenos vecinos corporativos. CentraRSE 2006 </w:t>
      </w:r>
    </w:p>
    <w:p w:rsidR="009C1AA4" w:rsidRDefault="009C1AA4" w:rsidP="00B553C9">
      <w:pPr>
        <w:jc w:val="both"/>
      </w:pPr>
      <w:r>
        <w:t>6</w:t>
      </w:r>
    </w:p>
    <w:p w:rsidR="009C1AA4" w:rsidRDefault="009C1AA4" w:rsidP="00B553C9">
      <w:pPr>
        <w:jc w:val="both"/>
      </w:pPr>
      <w:r>
        <w:t xml:space="preserve">Y en tercer lugar la participación en el diseño y ejecución de Políticas de Estado es la participación del empresariado en la agenda social del país </w:t>
      </w:r>
      <w:proofErr w:type="spellStart"/>
      <w:r w:rsidR="00B37020">
        <w:t>pro</w:t>
      </w:r>
      <w:r>
        <w:t>ritaria</w:t>
      </w:r>
      <w:proofErr w:type="spellEnd"/>
      <w:r>
        <w:t xml:space="preserve">, toda vez que el desarrollo productivo de un país está estrechamente ligado al desarrollo de sus habitantes”.  La formulación de planes de nación de largo plazo, la ejecución de las acciones y cambios estructurales, así como  la evaluación de los resultados, son funciones que el sector privado debe compartir con sus gobernantes para garantizar su continuidad y consecución.  Las  prácticas de interacción con las decisiones gubernamentales y diseño e implementación. Contribuir a generar un mejor clima de negocios. </w:t>
      </w:r>
    </w:p>
    <w:p w:rsidR="009C1AA4" w:rsidRDefault="009C1AA4" w:rsidP="00B553C9">
      <w:pPr>
        <w:jc w:val="both"/>
      </w:pPr>
      <w:r>
        <w:t xml:space="preserve">Así mismo es importante resaltar que las acciones externas con la sociedad y otros, aunque son las más visibles, no hacen que la empresa sea responsable con la sociedad si no ha cumplido la RSE a lo interno. </w:t>
      </w:r>
    </w:p>
    <w:p w:rsidR="008C0BDE" w:rsidRDefault="009C1AA4" w:rsidP="00B553C9">
      <w:pPr>
        <w:jc w:val="both"/>
      </w:pPr>
      <w:r>
        <w:t xml:space="preserve">Son dos razones las principales, y la primera es que ese tipo de acciones no incrementan directamente la productividad de la empresa por lo tanto no contribuye a largo plazo a su competitividad y sostenibilidad.  La segunda, desde el punto de vista de imagen, es que los efectos de las acciones a lo externo de la empresa contribuyen muy poco si no son respaldados por las acciones a lo interno. En cierto sentido no es legítimo que la empresa se quiera proyectar hacia fuera como una empresa responsable socialmente, si a lo interno no ha cumplido con las condiciones necesarias. </w:t>
      </w:r>
    </w:p>
    <w:p w:rsidR="008C0BDE" w:rsidRDefault="008C0BDE" w:rsidP="00B553C9">
      <w:pPr>
        <w:jc w:val="both"/>
      </w:pPr>
    </w:p>
    <w:p w:rsidR="0032677B" w:rsidRDefault="009C1AA4" w:rsidP="00B553C9">
      <w:pPr>
        <w:jc w:val="both"/>
      </w:pPr>
      <w:r>
        <w:t xml:space="preserve"> </w:t>
      </w:r>
      <w:r w:rsidR="008C0BDE">
        <w:t>TOMADO DE:</w:t>
      </w:r>
      <w:r w:rsidR="00565B30" w:rsidRPr="00565B30">
        <w:t xml:space="preserve"> </w:t>
      </w:r>
      <w:hyperlink r:id="rId4" w:history="1">
        <w:r w:rsidR="00565B30">
          <w:rPr>
            <w:rStyle w:val="Hipervnculo"/>
          </w:rPr>
          <w:t>http://siteresources.worldbank.org/CGCSRLP/Resources/Que_es_RSE.pdf</w:t>
        </w:r>
      </w:hyperlink>
    </w:p>
    <w:p w:rsidR="00441611" w:rsidRPr="00B473AC" w:rsidRDefault="00441611" w:rsidP="00B553C9">
      <w:pPr>
        <w:jc w:val="both"/>
        <w:rPr>
          <w:b/>
        </w:rPr>
      </w:pPr>
      <w:r w:rsidRPr="00B473AC">
        <w:rPr>
          <w:b/>
        </w:rPr>
        <w:lastRenderedPageBreak/>
        <w:t>ADOPTADO Y ADAPTADO POR MANUEL FADDUIL ALZATE. DOCENTE.</w:t>
      </w:r>
      <w:r w:rsidR="00B473AC" w:rsidRPr="00B473AC">
        <w:rPr>
          <w:b/>
        </w:rPr>
        <w:t xml:space="preserve"> SOLO PARA USO ACDÉMICO</w:t>
      </w:r>
    </w:p>
    <w:sectPr w:rsidR="00441611" w:rsidRPr="00B473AC" w:rsidSect="00ED4FC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C1AA4"/>
    <w:rsid w:val="00044043"/>
    <w:rsid w:val="000C1B6D"/>
    <w:rsid w:val="0015273C"/>
    <w:rsid w:val="001777A6"/>
    <w:rsid w:val="002C1A9A"/>
    <w:rsid w:val="004071DA"/>
    <w:rsid w:val="00441611"/>
    <w:rsid w:val="00565B30"/>
    <w:rsid w:val="005B49C5"/>
    <w:rsid w:val="0076578F"/>
    <w:rsid w:val="008220AF"/>
    <w:rsid w:val="008C0BDE"/>
    <w:rsid w:val="008D5859"/>
    <w:rsid w:val="008F7B51"/>
    <w:rsid w:val="00935452"/>
    <w:rsid w:val="009C1963"/>
    <w:rsid w:val="009C1AA4"/>
    <w:rsid w:val="00B072F4"/>
    <w:rsid w:val="00B37020"/>
    <w:rsid w:val="00B473AC"/>
    <w:rsid w:val="00B553C9"/>
    <w:rsid w:val="00BA14D5"/>
    <w:rsid w:val="00BC3D94"/>
    <w:rsid w:val="00C0756C"/>
    <w:rsid w:val="00EC5A51"/>
    <w:rsid w:val="00ED4FCF"/>
    <w:rsid w:val="00EF0C17"/>
    <w:rsid w:val="00EF7C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FC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65B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eresources.worldbank.org/CGCSRLP/Resources/Que_es_RS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2026</Words>
  <Characters>11144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familia</Company>
  <LinksUpToDate>false</LinksUpToDate>
  <CharactersWithSpaces>13144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faduil a</dc:creator>
  <cp:keywords/>
  <dc:description/>
  <cp:lastModifiedBy>faduil a</cp:lastModifiedBy>
  <cp:revision>25</cp:revision>
  <dcterms:created xsi:type="dcterms:W3CDTF">2012-10-26T21:51:00Z</dcterms:created>
  <dcterms:modified xsi:type="dcterms:W3CDTF">2012-10-26T22:08:00Z</dcterms:modified>
</cp:coreProperties>
</file>